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0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180"/>
        <w:gridCol w:w="2268"/>
        <w:gridCol w:w="1134"/>
        <w:gridCol w:w="2268"/>
        <w:gridCol w:w="2976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80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268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招聘专业</w:t>
            </w:r>
          </w:p>
        </w:tc>
        <w:tc>
          <w:tcPr>
            <w:tcW w:w="2976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2159" w:type="dxa"/>
            <w:vAlign w:val="center"/>
          </w:tcPr>
          <w:p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89" w:type="dxa"/>
            <w:vAlign w:val="center"/>
          </w:tcPr>
          <w:p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180" w:type="dxa"/>
            <w:vAlign w:val="center"/>
          </w:tcPr>
          <w:p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学生处</w:t>
            </w:r>
          </w:p>
        </w:tc>
        <w:tc>
          <w:tcPr>
            <w:tcW w:w="2268" w:type="dxa"/>
            <w:vAlign w:val="center"/>
          </w:tcPr>
          <w:p>
            <w:pPr>
              <w:ind w:right="28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少数民族辅导员</w:t>
            </w:r>
          </w:p>
        </w:tc>
        <w:tc>
          <w:tcPr>
            <w:tcW w:w="1134" w:type="dxa"/>
            <w:vAlign w:val="center"/>
          </w:tcPr>
          <w:p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专业不限</w:t>
            </w:r>
          </w:p>
        </w:tc>
        <w:tc>
          <w:tcPr>
            <w:tcW w:w="2976" w:type="dxa"/>
            <w:vAlign w:val="center"/>
          </w:tcPr>
          <w:p>
            <w:pPr>
              <w:ind w:right="28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全日制普通高等院校本科以上学历，学士以上学位，少数民族，熟练掌握维吾尔语。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2159" w:type="dxa"/>
            <w:vAlign w:val="center"/>
          </w:tcPr>
          <w:p>
            <w:pPr>
              <w:ind w:right="2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聘期需要住校。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9" w:type="dxa"/>
            <w:vAlign w:val="center"/>
          </w:tcPr>
          <w:p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180" w:type="dxa"/>
            <w:vAlign w:val="center"/>
          </w:tcPr>
          <w:p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思想政治教学研究工作部</w:t>
            </w:r>
          </w:p>
        </w:tc>
        <w:tc>
          <w:tcPr>
            <w:tcW w:w="2268" w:type="dxa"/>
            <w:vAlign w:val="center"/>
          </w:tcPr>
          <w:p>
            <w:pPr>
              <w:ind w:right="28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专技岗（教师岗）</w:t>
            </w:r>
          </w:p>
        </w:tc>
        <w:tc>
          <w:tcPr>
            <w:tcW w:w="1134" w:type="dxa"/>
            <w:vAlign w:val="center"/>
          </w:tcPr>
          <w:p>
            <w:pPr>
              <w:ind w:right="2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①马克思主义哲学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②中国哲学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③政治学理论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④中共党史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⑤科学社会主义与国际共产主义运动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⑥马克思主义基本原理</w:t>
            </w:r>
          </w:p>
          <w:p>
            <w:pPr>
              <w:jc w:val="left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⑦马克思主义发展史</w:t>
            </w:r>
          </w:p>
          <w:p>
            <w:pPr>
              <w:jc w:val="left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⑧马克思主义中国化研究</w:t>
            </w:r>
          </w:p>
          <w:p>
            <w:pPr>
              <w:jc w:val="left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⑨国外马克思主义研究</w:t>
            </w:r>
          </w:p>
          <w:p>
            <w:pPr>
              <w:jc w:val="left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⑩思想政治教育</w:t>
            </w:r>
          </w:p>
          <w:p>
            <w:pPr>
              <w:jc w:val="left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hAnsi="Arial Unicode MS" w:eastAsia="Arial Unicode MS" w:cs="Arial Unicode MS" w:asciiTheme="minorEastAsia"/>
                <w:color w:val="000000"/>
                <w:szCs w:val="21"/>
              </w:rPr>
              <w:t>⑪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基础心理学</w:t>
            </w:r>
          </w:p>
          <w:p>
            <w:pPr>
              <w:jc w:val="left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hAnsi="Arial Unicode MS" w:eastAsia="Arial Unicode MS" w:cs="Arial Unicode MS" w:asciiTheme="minorEastAsia"/>
                <w:color w:val="000000"/>
                <w:szCs w:val="21"/>
              </w:rPr>
              <w:t>⑫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发展与教育心理学</w:t>
            </w:r>
          </w:p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hAnsi="Arial Unicode MS" w:eastAsia="Arial Unicode MS" w:cs="Arial Unicode MS" w:asciiTheme="minorEastAsia"/>
                <w:color w:val="000000"/>
                <w:szCs w:val="21"/>
              </w:rPr>
              <w:t>⑬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应用心理学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全日制普通高等院校研究生学历，硕士学位，</w:t>
            </w:r>
            <w:r>
              <w:rPr>
                <w:rFonts w:hint="eastAsia" w:asciiTheme="minorEastAsia" w:hAnsiTheme="minorEastAsia"/>
                <w:szCs w:val="21"/>
              </w:rPr>
              <w:t>中共党员。</w:t>
            </w:r>
          </w:p>
        </w:tc>
        <w:tc>
          <w:tcPr>
            <w:tcW w:w="2159" w:type="dxa"/>
            <w:vAlign w:val="center"/>
          </w:tcPr>
          <w:p>
            <w:pPr>
              <w:ind w:right="2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研究生阶段所学专业必须与招聘专业一致。</w:t>
            </w:r>
          </w:p>
        </w:tc>
      </w:tr>
    </w:tbl>
    <w:p>
      <w:pPr>
        <w:spacing w:line="360" w:lineRule="auto"/>
        <w:ind w:right="280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36"/>
          <w:szCs w:val="36"/>
        </w:rPr>
        <w:t>2019年天津生物工程职</w:t>
      </w:r>
      <w:bookmarkStart w:id="0" w:name="_GoBack"/>
      <w:bookmarkEnd w:id="0"/>
      <w:r>
        <w:rPr>
          <w:rFonts w:hint="eastAsia"/>
          <w:sz w:val="36"/>
          <w:szCs w:val="36"/>
        </w:rPr>
        <w:t>业技术学院事业单位公开招聘工作人员计划</w:t>
      </w: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2"/>
        <w:szCs w:val="32"/>
      </w:rPr>
    </w:pPr>
    <w:r>
      <w:rPr>
        <w:rFonts w:hint="eastAsia"/>
        <w:sz w:val="32"/>
        <w:szCs w:val="32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3A1"/>
    <w:rsid w:val="00087ACF"/>
    <w:rsid w:val="000A4B55"/>
    <w:rsid w:val="000C3D7F"/>
    <w:rsid w:val="001077BE"/>
    <w:rsid w:val="001451C0"/>
    <w:rsid w:val="00195D15"/>
    <w:rsid w:val="001A5141"/>
    <w:rsid w:val="001B187F"/>
    <w:rsid w:val="001F4A98"/>
    <w:rsid w:val="00236515"/>
    <w:rsid w:val="00246E8D"/>
    <w:rsid w:val="00284947"/>
    <w:rsid w:val="002B5FC9"/>
    <w:rsid w:val="003527CF"/>
    <w:rsid w:val="00373E94"/>
    <w:rsid w:val="003B5BC9"/>
    <w:rsid w:val="0046626F"/>
    <w:rsid w:val="00492061"/>
    <w:rsid w:val="00515D26"/>
    <w:rsid w:val="00517DDA"/>
    <w:rsid w:val="005636D0"/>
    <w:rsid w:val="0057372B"/>
    <w:rsid w:val="0057681B"/>
    <w:rsid w:val="00585523"/>
    <w:rsid w:val="00597C28"/>
    <w:rsid w:val="00617275"/>
    <w:rsid w:val="00653552"/>
    <w:rsid w:val="00676ED8"/>
    <w:rsid w:val="00691EAC"/>
    <w:rsid w:val="006C24A9"/>
    <w:rsid w:val="00732287"/>
    <w:rsid w:val="0074262E"/>
    <w:rsid w:val="007562C8"/>
    <w:rsid w:val="007849EA"/>
    <w:rsid w:val="0079069E"/>
    <w:rsid w:val="007A1988"/>
    <w:rsid w:val="007C43C3"/>
    <w:rsid w:val="007E417E"/>
    <w:rsid w:val="00873B6F"/>
    <w:rsid w:val="0089156F"/>
    <w:rsid w:val="00912A72"/>
    <w:rsid w:val="00970149"/>
    <w:rsid w:val="009A284E"/>
    <w:rsid w:val="009E6D38"/>
    <w:rsid w:val="00A227C4"/>
    <w:rsid w:val="00A860C2"/>
    <w:rsid w:val="00AF0F83"/>
    <w:rsid w:val="00B121A1"/>
    <w:rsid w:val="00B57A5D"/>
    <w:rsid w:val="00BA1858"/>
    <w:rsid w:val="00CB2157"/>
    <w:rsid w:val="00E55418"/>
    <w:rsid w:val="00E5733E"/>
    <w:rsid w:val="00E823A1"/>
    <w:rsid w:val="00EE7B67"/>
    <w:rsid w:val="00F21D5E"/>
    <w:rsid w:val="00F5018A"/>
    <w:rsid w:val="00F63150"/>
    <w:rsid w:val="00F96900"/>
    <w:rsid w:val="00FA32ED"/>
    <w:rsid w:val="00FB55D6"/>
    <w:rsid w:val="00FE002C"/>
    <w:rsid w:val="0D4C5AF1"/>
    <w:rsid w:val="399D7D96"/>
    <w:rsid w:val="5D454134"/>
    <w:rsid w:val="6CC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CC876-7E64-46A9-8271-3FB3C202D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78</TotalTime>
  <ScaleCrop>false</ScaleCrop>
  <LinksUpToDate>false</LinksUpToDate>
  <CharactersWithSpaces>321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2018-07-02T02:40:00Z</dcterms:created>
  <dc:creator>冯静程</dc:creator>
  <cp:lastModifiedBy>NTKO</cp:lastModifiedBy>
  <cp:lastPrinted>2018-07-06T00:36:00Z</cp:lastPrinted>
  <dcterms:modified xsi:type="dcterms:W3CDTF">2019-06-20T00:46:57Z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